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F82D" w14:textId="77777777" w:rsidR="0083207E" w:rsidRPr="003D6474" w:rsidRDefault="007A25C5" w:rsidP="0083207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Service accompagnement et protection des m</w:t>
      </w:r>
      <w:r w:rsidR="0083207E" w:rsidRPr="003D6474">
        <w:rPr>
          <w:rFonts w:ascii="Times New Roman" w:hAnsi="Times New Roman" w:cs="Times New Roman"/>
          <w:sz w:val="40"/>
          <w:szCs w:val="40"/>
        </w:rPr>
        <w:t>ajeurs</w:t>
      </w:r>
    </w:p>
    <w:p w14:paraId="37FF9B5C" w14:textId="77777777" w:rsidR="0083207E" w:rsidRPr="003D6474" w:rsidRDefault="0083207E" w:rsidP="0083207E">
      <w:pPr>
        <w:jc w:val="center"/>
        <w:rPr>
          <w:rFonts w:ascii="Times New Roman" w:hAnsi="Times New Roman" w:cs="Times New Roman"/>
          <w:sz w:val="40"/>
          <w:szCs w:val="40"/>
        </w:rPr>
      </w:pPr>
      <w:r w:rsidRPr="003D6474">
        <w:rPr>
          <w:rFonts w:ascii="Times New Roman" w:hAnsi="Times New Roman" w:cs="Times New Roman"/>
          <w:sz w:val="40"/>
          <w:szCs w:val="40"/>
        </w:rPr>
        <w:t>Fond</w:t>
      </w:r>
      <w:r w:rsidR="00551DA4" w:rsidRPr="003D6474">
        <w:rPr>
          <w:rFonts w:ascii="Times New Roman" w:hAnsi="Times New Roman" w:cs="Times New Roman"/>
          <w:sz w:val="40"/>
          <w:szCs w:val="40"/>
        </w:rPr>
        <w:t>s</w:t>
      </w:r>
      <w:r w:rsidR="007A25C5">
        <w:rPr>
          <w:rFonts w:ascii="Times New Roman" w:hAnsi="Times New Roman" w:cs="Times New Roman"/>
          <w:sz w:val="40"/>
          <w:szCs w:val="40"/>
        </w:rPr>
        <w:t xml:space="preserve"> de solidarité l</w:t>
      </w:r>
      <w:r w:rsidRPr="003D6474">
        <w:rPr>
          <w:rFonts w:ascii="Times New Roman" w:hAnsi="Times New Roman" w:cs="Times New Roman"/>
          <w:sz w:val="40"/>
          <w:szCs w:val="40"/>
        </w:rPr>
        <w:t>ogement</w:t>
      </w:r>
    </w:p>
    <w:p w14:paraId="63F7D70F" w14:textId="77777777" w:rsidR="0001048A" w:rsidRDefault="0001048A" w:rsidP="0001048A">
      <w:pPr>
        <w:jc w:val="center"/>
        <w:rPr>
          <w:sz w:val="72"/>
          <w:szCs w:val="72"/>
        </w:rPr>
      </w:pPr>
    </w:p>
    <w:p w14:paraId="360254F5" w14:textId="77777777" w:rsidR="0083207E" w:rsidRPr="003D6474" w:rsidRDefault="00E507D6" w:rsidP="0001048A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3D6474">
        <w:rPr>
          <w:rFonts w:ascii="Times New Roman" w:hAnsi="Times New Roman" w:cs="Times New Roman"/>
          <w:sz w:val="72"/>
          <w:szCs w:val="72"/>
          <w:u w:val="single"/>
        </w:rPr>
        <w:t>Bilan final</w:t>
      </w:r>
      <w:r w:rsidR="00B47422" w:rsidRPr="003D6474">
        <w:rPr>
          <w:rFonts w:ascii="Times New Roman" w:hAnsi="Times New Roman" w:cs="Times New Roman"/>
          <w:sz w:val="72"/>
          <w:szCs w:val="72"/>
        </w:rPr>
        <w:t> </w:t>
      </w:r>
    </w:p>
    <w:p w14:paraId="1282142C" w14:textId="77777777" w:rsidR="00C544B2" w:rsidRPr="003D6474" w:rsidRDefault="00B47422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3D6474">
        <w:rPr>
          <w:rFonts w:ascii="Times New Roman" w:hAnsi="Times New Roman" w:cs="Times New Roman"/>
          <w:sz w:val="72"/>
          <w:szCs w:val="72"/>
        </w:rPr>
        <w:t>Atelier Recherche Logement</w:t>
      </w:r>
    </w:p>
    <w:p w14:paraId="234C954E" w14:textId="4868B19A" w:rsidR="00451444" w:rsidRPr="00EE7194" w:rsidRDefault="00000ABB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312203">
        <w:rPr>
          <w:rFonts w:ascii="Times New Roman" w:hAnsi="Times New Roman" w:cs="Times New Roman"/>
          <w:sz w:val="72"/>
          <w:szCs w:val="72"/>
        </w:rPr>
        <w:t xml:space="preserve">Année : </w:t>
      </w:r>
      <w:r w:rsidR="00922051">
        <w:rPr>
          <w:rFonts w:ascii="Times New Roman" w:hAnsi="Times New Roman" w:cs="Times New Roman"/>
          <w:sz w:val="72"/>
          <w:szCs w:val="72"/>
        </w:rPr>
        <w:t>202</w:t>
      </w:r>
      <w:r w:rsidR="00BD1ED1">
        <w:rPr>
          <w:rFonts w:ascii="Times New Roman" w:hAnsi="Times New Roman" w:cs="Times New Roman"/>
          <w:sz w:val="72"/>
          <w:szCs w:val="72"/>
        </w:rPr>
        <w:t>6</w:t>
      </w:r>
    </w:p>
    <w:p w14:paraId="4C08A974" w14:textId="77777777" w:rsidR="00451444" w:rsidRDefault="00451444" w:rsidP="0001048A">
      <w:pPr>
        <w:jc w:val="center"/>
        <w:rPr>
          <w:sz w:val="40"/>
          <w:szCs w:val="40"/>
        </w:rPr>
      </w:pPr>
    </w:p>
    <w:p w14:paraId="035991FF" w14:textId="77777777" w:rsidR="00451444" w:rsidRDefault="00451444" w:rsidP="0001048A">
      <w:pPr>
        <w:jc w:val="center"/>
        <w:rPr>
          <w:sz w:val="40"/>
          <w:szCs w:val="40"/>
        </w:rPr>
      </w:pPr>
    </w:p>
    <w:p w14:paraId="1E42A8B9" w14:textId="77777777" w:rsidR="00451444" w:rsidRPr="003D6474" w:rsidRDefault="00451444" w:rsidP="000104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4F86D0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CFF3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Nom de l’opérateur :</w:t>
      </w:r>
    </w:p>
    <w:p w14:paraId="637D76D1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 xml:space="preserve">Responsable </w:t>
      </w:r>
      <w:r w:rsidR="00312203">
        <w:rPr>
          <w:rFonts w:ascii="Times New Roman" w:hAnsi="Times New Roman" w:cs="Times New Roman"/>
          <w:sz w:val="24"/>
          <w:szCs w:val="24"/>
        </w:rPr>
        <w:t xml:space="preserve">du </w:t>
      </w:r>
      <w:r w:rsidRPr="003D6474">
        <w:rPr>
          <w:rFonts w:ascii="Times New Roman" w:hAnsi="Times New Roman" w:cs="Times New Roman"/>
          <w:sz w:val="24"/>
          <w:szCs w:val="24"/>
        </w:rPr>
        <w:t>projet et coordonnée</w:t>
      </w:r>
      <w:r w:rsidR="0084587E" w:rsidRPr="003D6474">
        <w:rPr>
          <w:rFonts w:ascii="Times New Roman" w:hAnsi="Times New Roman" w:cs="Times New Roman"/>
          <w:sz w:val="24"/>
          <w:szCs w:val="24"/>
        </w:rPr>
        <w:t>s</w:t>
      </w:r>
      <w:r w:rsidRPr="003D6474">
        <w:rPr>
          <w:rFonts w:ascii="Times New Roman" w:hAnsi="Times New Roman" w:cs="Times New Roman"/>
          <w:sz w:val="24"/>
          <w:szCs w:val="24"/>
        </w:rPr>
        <w:t> :</w:t>
      </w:r>
    </w:p>
    <w:p w14:paraId="5F440C16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091DD" w14:textId="77777777" w:rsidR="0083207E" w:rsidRPr="003D6474" w:rsidRDefault="0083207E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8BE60" w14:textId="77777777" w:rsidR="00B47422" w:rsidRPr="003D6474" w:rsidRDefault="00B47422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C42B6" w14:textId="77777777" w:rsidR="00DC0CA2" w:rsidRDefault="00DC0CA2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83828" w14:textId="77777777" w:rsidR="003D6474" w:rsidRDefault="003D647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F09B5" w14:textId="77777777" w:rsidR="003D6474" w:rsidRDefault="003D647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440EA" w14:textId="77777777" w:rsidR="003D6474" w:rsidRPr="003D6474" w:rsidRDefault="003D6474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B3AE1" w14:textId="77777777" w:rsidR="0001048A" w:rsidRPr="003D6474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EBCE7" w14:textId="77777777" w:rsidR="00E3031E" w:rsidRDefault="00E3031E" w:rsidP="00E3031E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Les ménages </w:t>
      </w:r>
    </w:p>
    <w:p w14:paraId="5F71CAB9" w14:textId="77777777" w:rsidR="00E3031E" w:rsidRDefault="00E3031E" w:rsidP="00E3031E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7B0F1F" w14:textId="77777777" w:rsidR="00E3031E" w:rsidRDefault="00E3031E" w:rsidP="00E3031E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et typologie des ménages accompagnés</w:t>
      </w:r>
    </w:p>
    <w:tbl>
      <w:tblPr>
        <w:tblStyle w:val="Grilledutableau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4338"/>
        <w:gridCol w:w="4364"/>
      </w:tblGrid>
      <w:tr w:rsidR="00E3031E" w14:paraId="43A66B66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F207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13F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E3031E" w14:paraId="015FEC2C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F5E7" w14:textId="77777777" w:rsidR="00E3031E" w:rsidRDefault="00E3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 25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48E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143B8656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0CB4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27D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4C87BFB8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4B50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31 - 50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0D23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3FA2B31E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E50A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51- 65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963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18D53A5B" w14:textId="77777777" w:rsidTr="00E3031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4BCE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ans et +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9BC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2C6C5B" w14:textId="77777777" w:rsidR="00E3031E" w:rsidRDefault="00E3031E" w:rsidP="00E303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E3031E" w14:paraId="28D5489E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BAD9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DDDE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E3031E" w14:paraId="3467D581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AD5E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C11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574B73D1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7ABA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Salaire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245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716C6ABB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F16C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Retraite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D35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743FAFE1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75C7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3839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30BF37F0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E63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 invalidité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B59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03" w14:paraId="19E82F30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D87" w14:textId="77777777" w:rsidR="00312203" w:rsidRDefault="00312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Autre, précisez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7A1" w14:textId="77777777" w:rsidR="00312203" w:rsidRDefault="00312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6F3CA" w14:textId="77777777" w:rsidR="00E3031E" w:rsidRDefault="00E3031E" w:rsidP="00E303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E3031E" w14:paraId="495A87E4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84CB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 familiale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35B1" w14:textId="77777777" w:rsidR="00E3031E" w:rsidRDefault="00E3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E3031E" w14:paraId="3C0CECF9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FF56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Personne seule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0FD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59FD10B5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D5BC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sans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FDD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6640370A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DE46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monoparentale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A32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31E" w14:paraId="5EF058E6" w14:textId="77777777" w:rsidTr="00E3031E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6388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avec enfants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DA2" w14:textId="77777777" w:rsidR="00E3031E" w:rsidRDefault="00E30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F62B8" w14:textId="77777777" w:rsidR="00BA74DD" w:rsidRPr="003D6474" w:rsidRDefault="00BA74DD" w:rsidP="00E30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B0DA7" w14:textId="77777777" w:rsidR="00133231" w:rsidRPr="003D6474" w:rsidRDefault="00133231" w:rsidP="00E303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78D39" w14:textId="77777777" w:rsidR="00133231" w:rsidRPr="003D6474" w:rsidRDefault="0001048A" w:rsidP="00F80FD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Motif</w:t>
      </w:r>
      <w:r w:rsidR="000A7CDF" w:rsidRPr="003D6474">
        <w:rPr>
          <w:rFonts w:ascii="Times New Roman" w:hAnsi="Times New Roman" w:cs="Times New Roman"/>
          <w:sz w:val="24"/>
          <w:szCs w:val="24"/>
        </w:rPr>
        <w:t>s principaux</w:t>
      </w:r>
      <w:r w:rsidRPr="003D6474">
        <w:rPr>
          <w:rFonts w:ascii="Times New Roman" w:hAnsi="Times New Roman" w:cs="Times New Roman"/>
          <w:sz w:val="24"/>
          <w:szCs w:val="24"/>
        </w:rPr>
        <w:t xml:space="preserve"> d’orienta</w:t>
      </w:r>
      <w:r w:rsidR="00610526" w:rsidRPr="003D6474">
        <w:rPr>
          <w:rFonts w:ascii="Times New Roman" w:hAnsi="Times New Roman" w:cs="Times New Roman"/>
          <w:sz w:val="24"/>
          <w:szCs w:val="24"/>
        </w:rPr>
        <w:t>tion des ménages</w:t>
      </w:r>
      <w:r w:rsidR="00312203">
        <w:rPr>
          <w:rFonts w:ascii="Times New Roman" w:hAnsi="Times New Roman" w:cs="Times New Roman"/>
          <w:sz w:val="24"/>
          <w:szCs w:val="24"/>
        </w:rPr>
        <w:t xml:space="preserve"> (indiquez un seul motif par ménage)</w:t>
      </w:r>
    </w:p>
    <w:p w14:paraId="3851771C" w14:textId="77777777" w:rsidR="008A00DA" w:rsidRPr="003D6474" w:rsidRDefault="008A00DA" w:rsidP="008A00D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192"/>
        <w:gridCol w:w="2376"/>
      </w:tblGrid>
      <w:tr w:rsidR="008A00DA" w:rsidRPr="003D6474" w14:paraId="0151F752" w14:textId="77777777" w:rsidTr="00E3031E">
        <w:trPr>
          <w:jc w:val="center"/>
        </w:trPr>
        <w:tc>
          <w:tcPr>
            <w:tcW w:w="6192" w:type="dxa"/>
          </w:tcPr>
          <w:p w14:paraId="285337E1" w14:textId="77777777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B9369E3" w14:textId="77777777" w:rsidR="008A00DA" w:rsidRPr="003D6474" w:rsidRDefault="008A00DA" w:rsidP="008A00DA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8A00DA" w:rsidRPr="003D6474" w14:paraId="40F42725" w14:textId="77777777" w:rsidTr="00E3031E">
        <w:trPr>
          <w:jc w:val="center"/>
        </w:trPr>
        <w:tc>
          <w:tcPr>
            <w:tcW w:w="6192" w:type="dxa"/>
          </w:tcPr>
          <w:p w14:paraId="4089ADB3" w14:textId="6A9B54FA" w:rsidR="008A00DA" w:rsidRPr="003D6474" w:rsidRDefault="00B05A28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Locataires dont le propriétaire </w:t>
            </w:r>
            <w:r w:rsidR="00BB40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donn</w:t>
            </w:r>
            <w:r w:rsidR="00BB401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congé</w:t>
            </w:r>
          </w:p>
        </w:tc>
        <w:tc>
          <w:tcPr>
            <w:tcW w:w="2376" w:type="dxa"/>
          </w:tcPr>
          <w:p w14:paraId="7CD98C9C" w14:textId="77777777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48F4FB10" w14:textId="77777777" w:rsidTr="00E3031E">
        <w:trPr>
          <w:jc w:val="center"/>
        </w:trPr>
        <w:tc>
          <w:tcPr>
            <w:tcW w:w="6192" w:type="dxa"/>
          </w:tcPr>
          <w:p w14:paraId="718E94A0" w14:textId="24F7CDCD" w:rsidR="008A00DA" w:rsidRPr="003D6474" w:rsidRDefault="00BE4C2A" w:rsidP="008A00D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Locataires en contentieux locatif</w:t>
            </w:r>
          </w:p>
        </w:tc>
        <w:tc>
          <w:tcPr>
            <w:tcW w:w="2376" w:type="dxa"/>
          </w:tcPr>
          <w:p w14:paraId="05E8A455" w14:textId="77777777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7067904F" w14:textId="77777777" w:rsidTr="00E3031E">
        <w:trPr>
          <w:jc w:val="center"/>
        </w:trPr>
        <w:tc>
          <w:tcPr>
            <w:tcW w:w="6192" w:type="dxa"/>
          </w:tcPr>
          <w:p w14:paraId="795078C3" w14:textId="51A9F4A0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F4751">
              <w:rPr>
                <w:rFonts w:ascii="Times New Roman" w:hAnsi="Times New Roman" w:cs="Times New Roman"/>
                <w:sz w:val="24"/>
                <w:szCs w:val="24"/>
              </w:rPr>
              <w:t>ocataires d’un l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ogement </w:t>
            </w:r>
            <w:r w:rsidR="00BF4751">
              <w:rPr>
                <w:rFonts w:ascii="Times New Roman" w:hAnsi="Times New Roman" w:cs="Times New Roman"/>
                <w:sz w:val="24"/>
                <w:szCs w:val="24"/>
              </w:rPr>
              <w:t>indigne</w:t>
            </w:r>
          </w:p>
        </w:tc>
        <w:tc>
          <w:tcPr>
            <w:tcW w:w="2376" w:type="dxa"/>
          </w:tcPr>
          <w:p w14:paraId="1F35DCE2" w14:textId="77777777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51" w:rsidRPr="003D6474" w14:paraId="100D824D" w14:textId="77777777" w:rsidTr="00E3031E">
        <w:trPr>
          <w:jc w:val="center"/>
        </w:trPr>
        <w:tc>
          <w:tcPr>
            <w:tcW w:w="6192" w:type="dxa"/>
          </w:tcPr>
          <w:p w14:paraId="76CA10AA" w14:textId="193BEE3C" w:rsidR="00BF4751" w:rsidRPr="003D6474" w:rsidRDefault="00BF4751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Locataires d’un logement inadapté (superficie, </w:t>
            </w:r>
            <w:r w:rsidR="00BE4C2A" w:rsidRPr="003D6474">
              <w:rPr>
                <w:rFonts w:ascii="Times New Roman" w:hAnsi="Times New Roman" w:cs="Times New Roman"/>
                <w:sz w:val="24"/>
                <w:szCs w:val="24"/>
              </w:rPr>
              <w:t>composition familiale</w:t>
            </w:r>
            <w:r w:rsidR="00BE4C2A">
              <w:rPr>
                <w:rFonts w:ascii="Times New Roman" w:hAnsi="Times New Roman" w:cs="Times New Roman"/>
                <w:sz w:val="24"/>
                <w:szCs w:val="24"/>
              </w:rPr>
              <w:t>, taux d’effort)</w:t>
            </w:r>
          </w:p>
        </w:tc>
        <w:tc>
          <w:tcPr>
            <w:tcW w:w="2376" w:type="dxa"/>
          </w:tcPr>
          <w:p w14:paraId="40EE4658" w14:textId="77777777" w:rsidR="00BF4751" w:rsidRPr="003D6474" w:rsidRDefault="00BF4751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0BD0A230" w14:textId="77777777" w:rsidTr="00E3031E">
        <w:trPr>
          <w:jc w:val="center"/>
        </w:trPr>
        <w:tc>
          <w:tcPr>
            <w:tcW w:w="6192" w:type="dxa"/>
          </w:tcPr>
          <w:p w14:paraId="5018081B" w14:textId="77777777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Procédure d’expulsion engagée</w:t>
            </w:r>
          </w:p>
        </w:tc>
        <w:tc>
          <w:tcPr>
            <w:tcW w:w="2376" w:type="dxa"/>
          </w:tcPr>
          <w:p w14:paraId="44FBD2BE" w14:textId="77777777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1C1E3251" w14:textId="77777777" w:rsidTr="00E3031E">
        <w:trPr>
          <w:jc w:val="center"/>
        </w:trPr>
        <w:tc>
          <w:tcPr>
            <w:tcW w:w="6192" w:type="dxa"/>
          </w:tcPr>
          <w:p w14:paraId="5DEAB2C6" w14:textId="218B7B48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Ménage hébergé chez un tiers ou</w:t>
            </w:r>
            <w:r w:rsidR="00BF4751">
              <w:rPr>
                <w:rFonts w:ascii="Times New Roman" w:hAnsi="Times New Roman" w:cs="Times New Roman"/>
                <w:sz w:val="24"/>
                <w:szCs w:val="24"/>
              </w:rPr>
              <w:t xml:space="preserve"> en habitat précaire</w:t>
            </w:r>
          </w:p>
        </w:tc>
        <w:tc>
          <w:tcPr>
            <w:tcW w:w="2376" w:type="dxa"/>
          </w:tcPr>
          <w:p w14:paraId="0FD93DA2" w14:textId="77777777" w:rsidR="008A00DA" w:rsidRPr="003D6474" w:rsidRDefault="008A00DA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51" w:rsidRPr="003D6474" w14:paraId="7035205C" w14:textId="77777777" w:rsidTr="00E3031E">
        <w:trPr>
          <w:jc w:val="center"/>
        </w:trPr>
        <w:tc>
          <w:tcPr>
            <w:tcW w:w="6192" w:type="dxa"/>
          </w:tcPr>
          <w:p w14:paraId="17089D9D" w14:textId="44C5F95C" w:rsidR="00BF4751" w:rsidRPr="003D6474" w:rsidRDefault="00BF4751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 sans résidence stable</w:t>
            </w:r>
          </w:p>
        </w:tc>
        <w:tc>
          <w:tcPr>
            <w:tcW w:w="2376" w:type="dxa"/>
          </w:tcPr>
          <w:p w14:paraId="40935BCA" w14:textId="77777777" w:rsidR="00BF4751" w:rsidRPr="003D6474" w:rsidRDefault="00BF4751" w:rsidP="00F80FD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D0552" w14:textId="77777777" w:rsidR="00F80FD7" w:rsidRPr="003D6474" w:rsidRDefault="00F80FD7" w:rsidP="00F80FD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504207F5" w14:textId="77777777" w:rsidR="00133231" w:rsidRPr="003D6474" w:rsidRDefault="00133231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834CC" w14:textId="77777777" w:rsidR="008A00DA" w:rsidRDefault="008A00DA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E3413" w14:textId="77777777" w:rsidR="003D6474" w:rsidRDefault="003D6474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09F0E" w14:textId="77777777" w:rsidR="003D6474" w:rsidRPr="003D6474" w:rsidRDefault="003D6474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2DA57" w14:textId="77777777" w:rsidR="00610526" w:rsidRPr="003D6474" w:rsidRDefault="00610526" w:rsidP="0061052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6474">
        <w:rPr>
          <w:rFonts w:ascii="Times New Roman" w:hAnsi="Times New Roman" w:cs="Times New Roman"/>
          <w:sz w:val="28"/>
          <w:szCs w:val="28"/>
          <w:u w:val="single"/>
        </w:rPr>
        <w:t xml:space="preserve">Le prescripteur </w:t>
      </w:r>
    </w:p>
    <w:p w14:paraId="378F17FE" w14:textId="77777777" w:rsidR="00610526" w:rsidRPr="003D6474" w:rsidRDefault="00610526" w:rsidP="0001048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79843B1" w14:textId="77777777" w:rsidR="008A00DA" w:rsidRPr="003D6474" w:rsidRDefault="005557F0" w:rsidP="008A00DA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Prescripteur</w:t>
      </w:r>
      <w:r w:rsidR="008A00DA" w:rsidRPr="003D6474">
        <w:rPr>
          <w:rFonts w:ascii="Times New Roman" w:hAnsi="Times New Roman" w:cs="Times New Roman"/>
          <w:sz w:val="24"/>
          <w:szCs w:val="24"/>
        </w:rPr>
        <w:t xml:space="preserve"> à l’origine de la mesure </w:t>
      </w:r>
    </w:p>
    <w:p w14:paraId="77699DA9" w14:textId="77777777" w:rsidR="008A00DA" w:rsidRPr="003D6474" w:rsidRDefault="008A00DA" w:rsidP="0001048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323"/>
        <w:gridCol w:w="4245"/>
      </w:tblGrid>
      <w:tr w:rsidR="008A00DA" w:rsidRPr="003D6474" w14:paraId="03A92A1C" w14:textId="77777777" w:rsidTr="008A00DA">
        <w:tc>
          <w:tcPr>
            <w:tcW w:w="4606" w:type="dxa"/>
          </w:tcPr>
          <w:p w14:paraId="29D25DB9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624978" w14:textId="77777777" w:rsidR="008A00DA" w:rsidRPr="003D6474" w:rsidRDefault="008A00DA" w:rsidP="008A00DA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8A00DA" w:rsidRPr="003D6474" w14:paraId="49C109FB" w14:textId="77777777" w:rsidTr="008A00DA">
        <w:tc>
          <w:tcPr>
            <w:tcW w:w="4606" w:type="dxa"/>
          </w:tcPr>
          <w:p w14:paraId="0BC1196A" w14:textId="77777777" w:rsidR="008A00DA" w:rsidRPr="003D6474" w:rsidRDefault="008A00DA" w:rsidP="00DA7CB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Travailleur social référent de la famille </w:t>
            </w:r>
          </w:p>
          <w:p w14:paraId="09F8B58D" w14:textId="77777777" w:rsidR="00DA7CB5" w:rsidRPr="003D6474" w:rsidRDefault="00DA7CB5" w:rsidP="00DA7CB5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MDS</w:t>
            </w:r>
          </w:p>
          <w:p w14:paraId="2559A4FC" w14:textId="77777777" w:rsidR="00DA7CB5" w:rsidRPr="003D6474" w:rsidRDefault="00DA7CB5" w:rsidP="00DA7CB5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CCAS</w:t>
            </w:r>
          </w:p>
          <w:p w14:paraId="7B1B2B50" w14:textId="77777777" w:rsidR="00DA7CB5" w:rsidRPr="003D6474" w:rsidRDefault="00DA7CB5" w:rsidP="00DA7CB5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Lieu d’accueil RSA</w:t>
            </w:r>
          </w:p>
          <w:p w14:paraId="5C599F1C" w14:textId="77777777" w:rsidR="00DA7CB5" w:rsidRPr="003D6474" w:rsidRDefault="00DA7CB5" w:rsidP="00312203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312203">
              <w:rPr>
                <w:rFonts w:ascii="Times New Roman" w:hAnsi="Times New Roman" w:cs="Times New Roman"/>
                <w:sz w:val="24"/>
                <w:szCs w:val="24"/>
              </w:rPr>
              <w:t>, précisez</w:t>
            </w:r>
          </w:p>
        </w:tc>
        <w:tc>
          <w:tcPr>
            <w:tcW w:w="4606" w:type="dxa"/>
          </w:tcPr>
          <w:p w14:paraId="7539E988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6B1A55C5" w14:textId="77777777" w:rsidTr="008A00DA">
        <w:tc>
          <w:tcPr>
            <w:tcW w:w="4606" w:type="dxa"/>
          </w:tcPr>
          <w:p w14:paraId="0DA8BA87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Auto-orientation des ménages</w:t>
            </w:r>
          </w:p>
        </w:tc>
        <w:tc>
          <w:tcPr>
            <w:tcW w:w="4606" w:type="dxa"/>
          </w:tcPr>
          <w:p w14:paraId="1D088671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16BD3482" w14:textId="77777777" w:rsidTr="008A00DA">
        <w:tc>
          <w:tcPr>
            <w:tcW w:w="4606" w:type="dxa"/>
          </w:tcPr>
          <w:p w14:paraId="6C5953A9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3014E0" w:rsidRPr="003D6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précise</w:t>
            </w:r>
            <w:r w:rsidR="00432E94" w:rsidRPr="003D647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06" w:type="dxa"/>
          </w:tcPr>
          <w:p w14:paraId="39EB6638" w14:textId="77777777" w:rsidR="008A00DA" w:rsidRPr="003D6474" w:rsidRDefault="008A00DA" w:rsidP="0001048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4219C" w14:textId="77777777" w:rsidR="008A00DA" w:rsidRPr="003D6474" w:rsidRDefault="008A00DA" w:rsidP="0001048A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14DA5B54" w14:textId="77777777" w:rsidR="0001048A" w:rsidRPr="003D6474" w:rsidRDefault="00777AC1" w:rsidP="0061052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M</w:t>
      </w:r>
      <w:r w:rsidR="00610526" w:rsidRPr="003D6474">
        <w:rPr>
          <w:rFonts w:ascii="Times New Roman" w:hAnsi="Times New Roman" w:cs="Times New Roman"/>
          <w:sz w:val="24"/>
          <w:szCs w:val="24"/>
        </w:rPr>
        <w:t>odalités</w:t>
      </w:r>
      <w:r w:rsidR="00F80FD7" w:rsidRPr="003D6474">
        <w:rPr>
          <w:rFonts w:ascii="Times New Roman" w:hAnsi="Times New Roman" w:cs="Times New Roman"/>
          <w:sz w:val="24"/>
          <w:szCs w:val="24"/>
        </w:rPr>
        <w:t xml:space="preserve"> </w:t>
      </w:r>
      <w:r w:rsidR="00610526" w:rsidRPr="003D6474">
        <w:rPr>
          <w:rFonts w:ascii="Times New Roman" w:hAnsi="Times New Roman" w:cs="Times New Roman"/>
          <w:sz w:val="24"/>
          <w:szCs w:val="24"/>
        </w:rPr>
        <w:t>d’orientation (précise</w:t>
      </w:r>
      <w:r w:rsidR="00432E94" w:rsidRPr="003D6474">
        <w:rPr>
          <w:rFonts w:ascii="Times New Roman" w:hAnsi="Times New Roman" w:cs="Times New Roman"/>
          <w:sz w:val="24"/>
          <w:szCs w:val="24"/>
        </w:rPr>
        <w:t>z</w:t>
      </w:r>
      <w:r w:rsidR="00610526" w:rsidRPr="003D6474">
        <w:rPr>
          <w:rFonts w:ascii="Times New Roman" w:hAnsi="Times New Roman" w:cs="Times New Roman"/>
          <w:sz w:val="24"/>
          <w:szCs w:val="24"/>
        </w:rPr>
        <w:t xml:space="preserve"> les modalités d’orientation : fiche d’orientation, contact téléphonique…)</w:t>
      </w:r>
    </w:p>
    <w:p w14:paraId="17EE7086" w14:textId="77777777" w:rsidR="00133231" w:rsidRPr="003D6474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5F7157" w14:textId="77777777" w:rsidR="00133231" w:rsidRPr="003D6474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8BD3F9" w14:textId="77777777" w:rsidR="00133231" w:rsidRPr="003D6474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4FC83B" w14:textId="77777777" w:rsidR="00133231" w:rsidRPr="003D6474" w:rsidRDefault="00133231" w:rsidP="00F80F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151EF" w14:textId="77777777" w:rsidR="00F80FD7" w:rsidRPr="003D6474" w:rsidRDefault="00F80FD7" w:rsidP="00F80F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0F0C6" w14:textId="77777777" w:rsidR="00133231" w:rsidRPr="003D6474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D1C98D" w14:textId="77777777" w:rsidR="004F1184" w:rsidRPr="003D6474" w:rsidRDefault="004F1184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DF619" w14:textId="77777777" w:rsidR="004F1184" w:rsidRPr="003D6474" w:rsidRDefault="004F1184" w:rsidP="004F118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6474">
        <w:rPr>
          <w:rFonts w:ascii="Times New Roman" w:hAnsi="Times New Roman" w:cs="Times New Roman"/>
          <w:sz w:val="28"/>
          <w:szCs w:val="28"/>
          <w:u w:val="single"/>
        </w:rPr>
        <w:t>L’accompagnement social</w:t>
      </w:r>
    </w:p>
    <w:p w14:paraId="2A46E8B0" w14:textId="77777777" w:rsidR="00133231" w:rsidRPr="003D6474" w:rsidRDefault="0013323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5965FA" w14:textId="77777777" w:rsidR="004F1184" w:rsidRPr="003D6474" w:rsidRDefault="008A00DA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Modalité de la première p</w:t>
      </w:r>
      <w:r w:rsidR="004F1184" w:rsidRPr="003D6474">
        <w:rPr>
          <w:rFonts w:ascii="Times New Roman" w:hAnsi="Times New Roman" w:cs="Times New Roman"/>
          <w:sz w:val="24"/>
          <w:szCs w:val="24"/>
        </w:rPr>
        <w:t>rise de contact avec le ménage</w:t>
      </w:r>
    </w:p>
    <w:p w14:paraId="69AA10F1" w14:textId="77777777" w:rsidR="004F1184" w:rsidRPr="003D6474" w:rsidRDefault="002168FC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Rendez-vous tri</w:t>
      </w:r>
      <w:r w:rsidR="004F1184" w:rsidRPr="003D6474">
        <w:rPr>
          <w:rFonts w:ascii="Times New Roman" w:hAnsi="Times New Roman" w:cs="Times New Roman"/>
          <w:sz w:val="24"/>
          <w:szCs w:val="24"/>
        </w:rPr>
        <w:t>partite avec le prescripteur</w:t>
      </w:r>
    </w:p>
    <w:p w14:paraId="3C58E7C2" w14:textId="77777777" w:rsidR="004F1184" w:rsidRPr="003D6474" w:rsidRDefault="004F1184" w:rsidP="00BC2C59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Mise à disposition par courrier</w:t>
      </w:r>
    </w:p>
    <w:p w14:paraId="39BFE122" w14:textId="77777777" w:rsidR="004F1184" w:rsidRPr="003D6474" w:rsidRDefault="008A00DA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Rendez</w:t>
      </w:r>
      <w:r w:rsidR="004F1184" w:rsidRPr="003D6474">
        <w:rPr>
          <w:rFonts w:ascii="Times New Roman" w:hAnsi="Times New Roman" w:cs="Times New Roman"/>
          <w:sz w:val="24"/>
          <w:szCs w:val="24"/>
        </w:rPr>
        <w:t xml:space="preserve">-vous dans les locaux de </w:t>
      </w:r>
      <w:r w:rsidRPr="003D6474">
        <w:rPr>
          <w:rFonts w:ascii="Times New Roman" w:hAnsi="Times New Roman" w:cs="Times New Roman"/>
          <w:sz w:val="24"/>
          <w:szCs w:val="24"/>
        </w:rPr>
        <w:t>l’opérateur</w:t>
      </w:r>
    </w:p>
    <w:p w14:paraId="112C9F29" w14:textId="77777777" w:rsidR="00BC2C59" w:rsidRPr="003D6474" w:rsidRDefault="00BC2C59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Proposition de visite à domicile</w:t>
      </w:r>
    </w:p>
    <w:p w14:paraId="77E29825" w14:textId="77777777" w:rsidR="00BC2C59" w:rsidRPr="003D6474" w:rsidRDefault="00BC2C59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Réunion collective</w:t>
      </w:r>
    </w:p>
    <w:p w14:paraId="4AF3C2BF" w14:textId="77777777" w:rsidR="00133231" w:rsidRPr="003D6474" w:rsidRDefault="008A00DA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Autre, précise</w:t>
      </w:r>
      <w:r w:rsidR="00432E94" w:rsidRPr="003D6474">
        <w:rPr>
          <w:rFonts w:ascii="Times New Roman" w:hAnsi="Times New Roman" w:cs="Times New Roman"/>
          <w:sz w:val="24"/>
          <w:szCs w:val="24"/>
        </w:rPr>
        <w:t>z</w:t>
      </w:r>
    </w:p>
    <w:p w14:paraId="0482E43E" w14:textId="77777777" w:rsidR="004F1184" w:rsidRPr="003D6474" w:rsidRDefault="004F1184" w:rsidP="00BC2C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AE39C" w14:textId="77777777" w:rsidR="00133231" w:rsidRDefault="00133231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A9D49" w14:textId="77777777" w:rsid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0A32E" w14:textId="77777777" w:rsid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0F540" w14:textId="77777777" w:rsidR="003D6474" w:rsidRP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D7FE1" w14:textId="77777777" w:rsidR="004F1184" w:rsidRPr="003D6474" w:rsidRDefault="00534585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 xml:space="preserve">Descriptif </w:t>
      </w:r>
      <w:r w:rsidR="004F1184" w:rsidRPr="003D6474">
        <w:rPr>
          <w:rFonts w:ascii="Times New Roman" w:hAnsi="Times New Roman" w:cs="Times New Roman"/>
          <w:sz w:val="24"/>
          <w:szCs w:val="24"/>
        </w:rPr>
        <w:t>de l’accompagnement</w:t>
      </w:r>
    </w:p>
    <w:p w14:paraId="70DF963B" w14:textId="77777777" w:rsidR="00BC2C59" w:rsidRPr="003D6474" w:rsidRDefault="00BC2C59" w:rsidP="00BC2C59">
      <w:pPr>
        <w:pStyle w:val="Paragraphedeliste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C9337D0" w14:textId="77777777" w:rsidR="00BC2C59" w:rsidRPr="003D6474" w:rsidRDefault="00BC2C59" w:rsidP="00BC2C59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Accompagnement individuel</w:t>
      </w:r>
      <w:r w:rsidR="000151B8" w:rsidRPr="003D647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A00DA" w:rsidRPr="003D6474" w14:paraId="76EFF8F8" w14:textId="77777777" w:rsidTr="008A00DA">
        <w:tc>
          <w:tcPr>
            <w:tcW w:w="4606" w:type="dxa"/>
          </w:tcPr>
          <w:p w14:paraId="46D1136F" w14:textId="77777777" w:rsidR="008A00DA" w:rsidRPr="003D6474" w:rsidRDefault="008A00DA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DE3603D" w14:textId="77777777" w:rsidR="008A00DA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moyen par accompagnement</w:t>
            </w:r>
          </w:p>
        </w:tc>
      </w:tr>
      <w:tr w:rsidR="008A00DA" w:rsidRPr="003D6474" w14:paraId="2BA31A6A" w14:textId="77777777" w:rsidTr="008A00DA">
        <w:tc>
          <w:tcPr>
            <w:tcW w:w="4606" w:type="dxa"/>
          </w:tcPr>
          <w:p w14:paraId="6F2F491D" w14:textId="77777777" w:rsidR="008A00DA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Rendez-vous dans les locaux de l’opérateur</w:t>
            </w:r>
          </w:p>
        </w:tc>
        <w:tc>
          <w:tcPr>
            <w:tcW w:w="4606" w:type="dxa"/>
          </w:tcPr>
          <w:p w14:paraId="0414C3AB" w14:textId="77777777" w:rsidR="008A00DA" w:rsidRPr="003D6474" w:rsidRDefault="008A00DA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295BECCB" w14:textId="77777777" w:rsidTr="008A00DA">
        <w:tc>
          <w:tcPr>
            <w:tcW w:w="4606" w:type="dxa"/>
          </w:tcPr>
          <w:p w14:paraId="2B391D31" w14:textId="77777777" w:rsidR="008A00DA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Visite au domicile des ménages</w:t>
            </w:r>
          </w:p>
        </w:tc>
        <w:tc>
          <w:tcPr>
            <w:tcW w:w="4606" w:type="dxa"/>
          </w:tcPr>
          <w:p w14:paraId="49219B9F" w14:textId="77777777" w:rsidR="008A00DA" w:rsidRPr="003D6474" w:rsidRDefault="008A00DA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35595FD3" w14:textId="77777777" w:rsidTr="008A00DA">
        <w:tc>
          <w:tcPr>
            <w:tcW w:w="4606" w:type="dxa"/>
          </w:tcPr>
          <w:p w14:paraId="4697ECE8" w14:textId="77777777" w:rsidR="008A00DA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="00312203">
              <w:rPr>
                <w:rFonts w:ascii="Times New Roman" w:hAnsi="Times New Roman" w:cs="Times New Roman"/>
                <w:sz w:val="24"/>
                <w:szCs w:val="24"/>
              </w:rPr>
              <w:t>compagnement lors des visites du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logement</w:t>
            </w:r>
          </w:p>
        </w:tc>
        <w:tc>
          <w:tcPr>
            <w:tcW w:w="4606" w:type="dxa"/>
          </w:tcPr>
          <w:p w14:paraId="4D684CDC" w14:textId="77777777" w:rsidR="008A00DA" w:rsidRPr="003D6474" w:rsidRDefault="008A00DA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DA" w:rsidRPr="003D6474" w14:paraId="74F372B1" w14:textId="77777777" w:rsidTr="008A00DA">
        <w:tc>
          <w:tcPr>
            <w:tcW w:w="4606" w:type="dxa"/>
          </w:tcPr>
          <w:p w14:paraId="40BDFB91" w14:textId="77777777" w:rsidR="008A00DA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Autre, précise</w:t>
            </w:r>
            <w:r w:rsidR="00432E94" w:rsidRPr="003D647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06" w:type="dxa"/>
          </w:tcPr>
          <w:p w14:paraId="5368C251" w14:textId="77777777" w:rsidR="008A00DA" w:rsidRPr="003D6474" w:rsidRDefault="008A00DA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3E544" w14:textId="77777777" w:rsidR="008A00DA" w:rsidRPr="003D6474" w:rsidRDefault="008A00DA" w:rsidP="008A00D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C0898" w:rsidRPr="003D6474" w14:paraId="54882198" w14:textId="77777777" w:rsidTr="001C0898">
        <w:tc>
          <w:tcPr>
            <w:tcW w:w="4606" w:type="dxa"/>
          </w:tcPr>
          <w:p w14:paraId="70FF2A02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7FB736F" w14:textId="77777777" w:rsidR="001C0898" w:rsidRPr="003D6474" w:rsidRDefault="001C0898" w:rsidP="001C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réalisé sur l’année de conventionnement</w:t>
            </w:r>
          </w:p>
        </w:tc>
      </w:tr>
      <w:tr w:rsidR="001C0898" w:rsidRPr="003D6474" w14:paraId="7F610094" w14:textId="77777777" w:rsidTr="001C0898">
        <w:tc>
          <w:tcPr>
            <w:tcW w:w="4606" w:type="dxa"/>
          </w:tcPr>
          <w:p w14:paraId="057DADDF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Ouverture du droit au logement opposable</w:t>
            </w:r>
          </w:p>
        </w:tc>
        <w:tc>
          <w:tcPr>
            <w:tcW w:w="4606" w:type="dxa"/>
          </w:tcPr>
          <w:p w14:paraId="4183FBD5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898" w:rsidRPr="003D6474" w14:paraId="1C385206" w14:textId="77777777" w:rsidTr="001C0898">
        <w:tc>
          <w:tcPr>
            <w:tcW w:w="4606" w:type="dxa"/>
          </w:tcPr>
          <w:p w14:paraId="476024AD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Ouverture du droit à l’hébergement opposable</w:t>
            </w:r>
          </w:p>
        </w:tc>
        <w:tc>
          <w:tcPr>
            <w:tcW w:w="4606" w:type="dxa"/>
          </w:tcPr>
          <w:p w14:paraId="4E6BE4E0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898" w:rsidRPr="003D6474" w14:paraId="3ED11292" w14:textId="77777777" w:rsidTr="001C0898">
        <w:tc>
          <w:tcPr>
            <w:tcW w:w="4606" w:type="dxa"/>
          </w:tcPr>
          <w:p w14:paraId="37AF7231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Accompagnement lors de la signature du bail et de l’état des lieux</w:t>
            </w:r>
          </w:p>
        </w:tc>
        <w:tc>
          <w:tcPr>
            <w:tcW w:w="4606" w:type="dxa"/>
          </w:tcPr>
          <w:p w14:paraId="60BC9C9D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898" w:rsidRPr="003D6474" w14:paraId="79994B75" w14:textId="77777777" w:rsidTr="001C0898">
        <w:tc>
          <w:tcPr>
            <w:tcW w:w="4606" w:type="dxa"/>
          </w:tcPr>
          <w:p w14:paraId="75C23537" w14:textId="77777777" w:rsidR="001C0898" w:rsidRPr="003D6474" w:rsidRDefault="009F7E30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Autre, précise</w:t>
            </w:r>
            <w:r w:rsidR="00432E94" w:rsidRPr="003D647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06" w:type="dxa"/>
          </w:tcPr>
          <w:p w14:paraId="36807871" w14:textId="77777777" w:rsidR="001C0898" w:rsidRPr="003D6474" w:rsidRDefault="001C0898" w:rsidP="008A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0C17E" w14:textId="77777777" w:rsidR="00BA74DD" w:rsidRPr="003D6474" w:rsidRDefault="00BA74DD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BA72A" w14:textId="77777777" w:rsidR="009F7E30" w:rsidRPr="003D6474" w:rsidRDefault="00CE07DB" w:rsidP="009F7E30">
      <w:p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Dans le cadre de la vei</w:t>
      </w:r>
      <w:r w:rsidR="009F7E30" w:rsidRPr="003D6474">
        <w:rPr>
          <w:rFonts w:ascii="Times New Roman" w:hAnsi="Times New Roman" w:cs="Times New Roman"/>
          <w:sz w:val="24"/>
          <w:szCs w:val="24"/>
        </w:rPr>
        <w:t>lle social</w:t>
      </w:r>
      <w:r w:rsidR="00DA7CB5" w:rsidRPr="003D6474">
        <w:rPr>
          <w:rFonts w:ascii="Times New Roman" w:hAnsi="Times New Roman" w:cs="Times New Roman"/>
          <w:sz w:val="24"/>
          <w:szCs w:val="24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F7E30" w:rsidRPr="003D6474" w14:paraId="703B58D7" w14:textId="77777777" w:rsidTr="009F7E30">
        <w:tc>
          <w:tcPr>
            <w:tcW w:w="4606" w:type="dxa"/>
          </w:tcPr>
          <w:p w14:paraId="6688A60F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357894F" w14:textId="77777777" w:rsidR="009F7E30" w:rsidRPr="003D6474" w:rsidRDefault="009F7E30" w:rsidP="009F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réalisé sur l’année de conventionnement</w:t>
            </w:r>
          </w:p>
        </w:tc>
      </w:tr>
      <w:tr w:rsidR="009F7E30" w:rsidRPr="003D6474" w14:paraId="64BF3981" w14:textId="77777777" w:rsidTr="009F7E30">
        <w:tc>
          <w:tcPr>
            <w:tcW w:w="4606" w:type="dxa"/>
          </w:tcPr>
          <w:p w14:paraId="2FCC1256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Aide à l’ouverture des compteurs</w:t>
            </w:r>
          </w:p>
        </w:tc>
        <w:tc>
          <w:tcPr>
            <w:tcW w:w="4606" w:type="dxa"/>
          </w:tcPr>
          <w:p w14:paraId="42E84C2D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5C68FEEF" w14:textId="77777777" w:rsidTr="009F7E30">
        <w:tc>
          <w:tcPr>
            <w:tcW w:w="4606" w:type="dxa"/>
          </w:tcPr>
          <w:p w14:paraId="170DFDEE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Accompagnement à la connaissance du nouveau quartier d’habitat</w:t>
            </w:r>
          </w:p>
        </w:tc>
        <w:tc>
          <w:tcPr>
            <w:tcW w:w="4606" w:type="dxa"/>
          </w:tcPr>
          <w:p w14:paraId="0ED354CD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5C976BE6" w14:textId="77777777" w:rsidTr="009F7E30">
        <w:tc>
          <w:tcPr>
            <w:tcW w:w="4606" w:type="dxa"/>
          </w:tcPr>
          <w:p w14:paraId="4308F516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Montage du dossier FSL accès</w:t>
            </w:r>
          </w:p>
        </w:tc>
        <w:tc>
          <w:tcPr>
            <w:tcW w:w="4606" w:type="dxa"/>
          </w:tcPr>
          <w:p w14:paraId="49AF13CD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6A7D05DD" w14:textId="77777777" w:rsidTr="009F7E30">
        <w:tc>
          <w:tcPr>
            <w:tcW w:w="4606" w:type="dxa"/>
          </w:tcPr>
          <w:p w14:paraId="38133AE2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Autre, précise</w:t>
            </w:r>
            <w:r w:rsidR="00432E94" w:rsidRPr="003D647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4606" w:type="dxa"/>
          </w:tcPr>
          <w:p w14:paraId="54C6D242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56F1F5" w14:textId="77777777" w:rsidR="009F7E30" w:rsidRPr="003D6474" w:rsidRDefault="009F7E30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D3BD0" w14:textId="77777777" w:rsidR="009F7E30" w:rsidRPr="003D6474" w:rsidRDefault="009F7E30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C856A" w14:textId="77777777" w:rsidR="009F7E30" w:rsidRPr="003D6474" w:rsidRDefault="009F7E30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6E7E2" w14:textId="77777777" w:rsidR="009F7E30" w:rsidRDefault="009F7E30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AA1AB" w14:textId="77777777" w:rsid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8F9CF" w14:textId="77777777" w:rsid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4481F" w14:textId="77777777" w:rsid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FC9DE" w14:textId="77777777" w:rsid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02630" w14:textId="77777777" w:rsidR="003D6474" w:rsidRPr="003D6474" w:rsidRDefault="003D6474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5BF6D" w14:textId="77777777" w:rsidR="009F7E30" w:rsidRPr="003D6474" w:rsidRDefault="009F7E30" w:rsidP="009F7E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D9714" w14:textId="77777777" w:rsidR="003D7F45" w:rsidRPr="003D6474" w:rsidRDefault="003D7F45" w:rsidP="003D7F45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Accompagnement collectif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7F45" w:rsidRPr="003D6474" w14:paraId="6C24045B" w14:textId="77777777" w:rsidTr="00DA7CB5">
        <w:trPr>
          <w:trHeight w:val="1099"/>
        </w:trPr>
        <w:tc>
          <w:tcPr>
            <w:tcW w:w="4606" w:type="dxa"/>
          </w:tcPr>
          <w:p w14:paraId="3CE9DC57" w14:textId="77777777" w:rsidR="003D7F45" w:rsidRPr="003D6474" w:rsidRDefault="003D7F45" w:rsidP="00FF0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2B6DC08" w14:textId="77777777" w:rsidR="003D7F45" w:rsidRPr="003D6474" w:rsidRDefault="000147C7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d’ateliers mensuels,</w:t>
            </w:r>
            <w:r w:rsidR="003D7F45"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lieux des ateliers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et nombre moyen de participants</w:t>
            </w:r>
          </w:p>
        </w:tc>
      </w:tr>
      <w:tr w:rsidR="003D7F45" w:rsidRPr="003D6474" w14:paraId="6EAD34E6" w14:textId="77777777" w:rsidTr="00DA7CB5">
        <w:trPr>
          <w:trHeight w:val="3396"/>
        </w:trPr>
        <w:tc>
          <w:tcPr>
            <w:tcW w:w="4606" w:type="dxa"/>
          </w:tcPr>
          <w:p w14:paraId="3CC8152A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BAB5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9269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8AC1F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00344" w14:textId="77777777" w:rsidR="009F7E30" w:rsidRPr="003D6474" w:rsidRDefault="003D7F45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Ateliers thématiques (précise</w:t>
            </w:r>
            <w:r w:rsidR="00432E94" w:rsidRPr="003D647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les thématiques : droits et devoirs des locataires et du bailleur, entretien courant du logement</w:t>
            </w:r>
            <w:r w:rsidR="00312203">
              <w:rPr>
                <w:rFonts w:ascii="Times New Roman" w:hAnsi="Times New Roman" w:cs="Times New Roman"/>
                <w:sz w:val="24"/>
                <w:szCs w:val="24"/>
              </w:rPr>
              <w:t>, etc</w:t>
            </w:r>
            <w:r w:rsidR="00947969"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1B8" w:rsidRPr="003D64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AA3806" w14:textId="77777777" w:rsidR="00FF0B02" w:rsidRPr="003D6474" w:rsidRDefault="00FF0B02" w:rsidP="009F7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A33FC5E" w14:textId="77777777" w:rsidR="003D7F45" w:rsidRPr="003D6474" w:rsidRDefault="003D7F45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9936" w14:textId="77777777" w:rsidR="00BA74DD" w:rsidRPr="003D6474" w:rsidRDefault="00BA74DD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83C2" w14:textId="77777777" w:rsidR="00BA74DD" w:rsidRPr="003D6474" w:rsidRDefault="00BA74DD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28CD5" w14:textId="77777777" w:rsidR="00BA74DD" w:rsidRPr="003D6474" w:rsidRDefault="00BA74DD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19BAD" w14:textId="77777777" w:rsidR="00BA74DD" w:rsidRPr="003D6474" w:rsidRDefault="00BA74DD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FC95" w14:textId="77777777" w:rsidR="00BA74DD" w:rsidRPr="003D6474" w:rsidRDefault="00BA74DD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DDEE" w14:textId="77777777" w:rsidR="00BA74DD" w:rsidRPr="003D6474" w:rsidRDefault="00BA74DD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1F2C3" w14:textId="77777777" w:rsidR="00947969" w:rsidRPr="003D6474" w:rsidRDefault="00947969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B140F" w14:textId="77777777" w:rsidR="00947969" w:rsidRPr="003D6474" w:rsidRDefault="00947969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D4889" w14:textId="77777777" w:rsidR="00947969" w:rsidRPr="003D6474" w:rsidRDefault="00947969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7560" w14:textId="77777777" w:rsidR="00947969" w:rsidRPr="003D6474" w:rsidRDefault="00947969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DA43" w14:textId="77777777" w:rsidR="00947969" w:rsidRPr="003D6474" w:rsidRDefault="00947969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15E1" w14:textId="77777777" w:rsidR="00947969" w:rsidRPr="003D6474" w:rsidRDefault="00947969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6354A3DB" w14:textId="77777777" w:rsidTr="00DA7CB5">
        <w:trPr>
          <w:trHeight w:val="781"/>
        </w:trPr>
        <w:tc>
          <w:tcPr>
            <w:tcW w:w="4606" w:type="dxa"/>
          </w:tcPr>
          <w:p w14:paraId="05D3456F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Atelier</w:t>
            </w:r>
            <w:r w:rsidR="003014E0" w:rsidRPr="003D64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de recherche (précise</w:t>
            </w:r>
            <w:r w:rsidR="00432E94" w:rsidRPr="003D647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les outils à disposition des ménages)</w:t>
            </w:r>
          </w:p>
          <w:p w14:paraId="151B59C4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4F6EA5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1B6D0764" w14:textId="77777777" w:rsidTr="00DA7CB5">
        <w:trPr>
          <w:trHeight w:val="740"/>
        </w:trPr>
        <w:tc>
          <w:tcPr>
            <w:tcW w:w="4606" w:type="dxa"/>
          </w:tcPr>
          <w:p w14:paraId="411EE253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Accompagnement à la visite de quartiers</w:t>
            </w:r>
          </w:p>
          <w:p w14:paraId="58DD54DB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0D3312" w14:textId="77777777" w:rsidR="009F7E30" w:rsidRPr="003D6474" w:rsidRDefault="009F7E30" w:rsidP="003D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1569A" w14:textId="77777777" w:rsidR="00133231" w:rsidRPr="003D6474" w:rsidRDefault="00133231" w:rsidP="00DA7C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43287" w14:textId="77777777" w:rsidR="00945049" w:rsidRPr="003D6474" w:rsidRDefault="00945049" w:rsidP="00945049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Durée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F7E30" w:rsidRPr="003D6474" w14:paraId="689650C6" w14:textId="77777777" w:rsidTr="009F7E30">
        <w:tc>
          <w:tcPr>
            <w:tcW w:w="4606" w:type="dxa"/>
          </w:tcPr>
          <w:p w14:paraId="0BB3440E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468CD9" w14:textId="77777777" w:rsidR="009F7E30" w:rsidRPr="003D6474" w:rsidRDefault="009F7E30" w:rsidP="0031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</w:t>
            </w:r>
            <w:r w:rsidR="00312203">
              <w:rPr>
                <w:rFonts w:ascii="Times New Roman" w:hAnsi="Times New Roman" w:cs="Times New Roman"/>
                <w:sz w:val="24"/>
                <w:szCs w:val="24"/>
              </w:rPr>
              <w:t>e ménages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concernés</w:t>
            </w:r>
          </w:p>
        </w:tc>
      </w:tr>
      <w:tr w:rsidR="009F7E30" w:rsidRPr="003D6474" w14:paraId="5434008E" w14:textId="77777777" w:rsidTr="009F7E30">
        <w:tc>
          <w:tcPr>
            <w:tcW w:w="4606" w:type="dxa"/>
          </w:tcPr>
          <w:p w14:paraId="69A5A427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Inférieur</w:t>
            </w:r>
            <w:r w:rsidR="005E6F4E" w:rsidRPr="003D64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à 1 mois</w:t>
            </w:r>
          </w:p>
        </w:tc>
        <w:tc>
          <w:tcPr>
            <w:tcW w:w="4606" w:type="dxa"/>
          </w:tcPr>
          <w:p w14:paraId="12975F69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633C766B" w14:textId="77777777" w:rsidTr="009F7E30">
        <w:tc>
          <w:tcPr>
            <w:tcW w:w="4606" w:type="dxa"/>
          </w:tcPr>
          <w:p w14:paraId="6A063760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De 1 à 3 mois</w:t>
            </w:r>
          </w:p>
        </w:tc>
        <w:tc>
          <w:tcPr>
            <w:tcW w:w="4606" w:type="dxa"/>
          </w:tcPr>
          <w:p w14:paraId="0B875E61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47B58680" w14:textId="77777777" w:rsidTr="009F7E30">
        <w:tc>
          <w:tcPr>
            <w:tcW w:w="4606" w:type="dxa"/>
          </w:tcPr>
          <w:p w14:paraId="2197D624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De 3 à 6 mois</w:t>
            </w:r>
          </w:p>
        </w:tc>
        <w:tc>
          <w:tcPr>
            <w:tcW w:w="4606" w:type="dxa"/>
          </w:tcPr>
          <w:p w14:paraId="58FEF2CD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E30" w:rsidRPr="003D6474" w14:paraId="7C51C4BC" w14:textId="77777777" w:rsidTr="009F7E30">
        <w:tc>
          <w:tcPr>
            <w:tcW w:w="4606" w:type="dxa"/>
          </w:tcPr>
          <w:p w14:paraId="19F5C926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De 6 mois à 1 an</w:t>
            </w:r>
          </w:p>
        </w:tc>
        <w:tc>
          <w:tcPr>
            <w:tcW w:w="4606" w:type="dxa"/>
          </w:tcPr>
          <w:p w14:paraId="053278D2" w14:textId="77777777" w:rsidR="009F7E30" w:rsidRPr="003D6474" w:rsidRDefault="009F7E30" w:rsidP="009F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56631" w14:textId="77777777" w:rsidR="00DA7CB5" w:rsidRPr="003D6474" w:rsidRDefault="00DA7CB5" w:rsidP="0001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E566B" w14:textId="77777777" w:rsidR="00BA74DD" w:rsidRPr="003D6474" w:rsidRDefault="009F7E30" w:rsidP="000147C7">
      <w:pPr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 xml:space="preserve">Pour la veille </w:t>
      </w:r>
      <w:r w:rsidR="007C4D11" w:rsidRPr="003D6474">
        <w:rPr>
          <w:rFonts w:ascii="Times New Roman" w:hAnsi="Times New Roman" w:cs="Times New Roman"/>
          <w:sz w:val="24"/>
          <w:szCs w:val="24"/>
        </w:rPr>
        <w:t>sociale</w:t>
      </w:r>
      <w:r w:rsidRPr="003D6474">
        <w:rPr>
          <w:rFonts w:ascii="Times New Roman" w:hAnsi="Times New Roman" w:cs="Times New Roman"/>
          <w:sz w:val="24"/>
          <w:szCs w:val="24"/>
        </w:rPr>
        <w:t xml:space="preserve"> nombre de ménages concernés et durée de l’accompagnement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7CB5" w:rsidRPr="003D6474" w14:paraId="0487D773" w14:textId="77777777" w:rsidTr="00DA7CB5">
        <w:tc>
          <w:tcPr>
            <w:tcW w:w="4606" w:type="dxa"/>
          </w:tcPr>
          <w:p w14:paraId="5A2620EF" w14:textId="77777777" w:rsidR="00DA7CB5" w:rsidRPr="003D6474" w:rsidRDefault="00DA7CB5" w:rsidP="0001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3CA5768" w14:textId="77777777" w:rsidR="00DA7CB5" w:rsidRPr="003D6474" w:rsidRDefault="00DA7CB5" w:rsidP="00DA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accompagnés</w:t>
            </w:r>
          </w:p>
        </w:tc>
      </w:tr>
      <w:tr w:rsidR="00DA7CB5" w:rsidRPr="003D6474" w14:paraId="1D94AE38" w14:textId="77777777" w:rsidTr="00DA7CB5">
        <w:tc>
          <w:tcPr>
            <w:tcW w:w="4606" w:type="dxa"/>
          </w:tcPr>
          <w:p w14:paraId="6A60FFC3" w14:textId="77777777" w:rsidR="00DA7CB5" w:rsidRPr="003D6474" w:rsidRDefault="00DA7CB5" w:rsidP="0001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Inférieur</w:t>
            </w:r>
            <w:r w:rsidR="005E6F4E" w:rsidRPr="003D64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 à 1 mois</w:t>
            </w:r>
          </w:p>
        </w:tc>
        <w:tc>
          <w:tcPr>
            <w:tcW w:w="4606" w:type="dxa"/>
          </w:tcPr>
          <w:p w14:paraId="2640C365" w14:textId="77777777" w:rsidR="00DA7CB5" w:rsidRPr="003D6474" w:rsidRDefault="00DA7CB5" w:rsidP="0001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B5" w:rsidRPr="003D6474" w14:paraId="7DFB985A" w14:textId="77777777" w:rsidTr="00DA7CB5">
        <w:tc>
          <w:tcPr>
            <w:tcW w:w="4606" w:type="dxa"/>
          </w:tcPr>
          <w:p w14:paraId="6BEC5A7B" w14:textId="77777777" w:rsidR="00DA7CB5" w:rsidRPr="003D6474" w:rsidRDefault="00DA7CB5" w:rsidP="0001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Entre 1 et 2 mois</w:t>
            </w:r>
          </w:p>
        </w:tc>
        <w:tc>
          <w:tcPr>
            <w:tcW w:w="4606" w:type="dxa"/>
          </w:tcPr>
          <w:p w14:paraId="65580D1A" w14:textId="77777777" w:rsidR="00DA7CB5" w:rsidRPr="003D6474" w:rsidRDefault="00DA7CB5" w:rsidP="0001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B5" w:rsidRPr="003D6474" w14:paraId="55D6738D" w14:textId="77777777" w:rsidTr="00DA7CB5">
        <w:tc>
          <w:tcPr>
            <w:tcW w:w="4606" w:type="dxa"/>
          </w:tcPr>
          <w:p w14:paraId="3810A2D7" w14:textId="77777777" w:rsidR="00DA7CB5" w:rsidRPr="003D6474" w:rsidRDefault="00DA7CB5" w:rsidP="0001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Entre 2 et 3 mois</w:t>
            </w:r>
          </w:p>
        </w:tc>
        <w:tc>
          <w:tcPr>
            <w:tcW w:w="4606" w:type="dxa"/>
          </w:tcPr>
          <w:p w14:paraId="7143EC8B" w14:textId="77777777" w:rsidR="00DA7CB5" w:rsidRPr="003D6474" w:rsidRDefault="00DA7CB5" w:rsidP="00014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BC729" w14:textId="77777777" w:rsidR="00BA74DD" w:rsidRPr="003D6474" w:rsidRDefault="00BA74DD" w:rsidP="0001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428B2" w14:textId="77777777" w:rsidR="00654A81" w:rsidRPr="00FD2235" w:rsidRDefault="00654A81" w:rsidP="00FD2235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235">
        <w:rPr>
          <w:rFonts w:ascii="Times New Roman" w:hAnsi="Times New Roman" w:cs="Times New Roman"/>
          <w:sz w:val="24"/>
          <w:szCs w:val="24"/>
        </w:rPr>
        <w:t xml:space="preserve">Les effets de la mesure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867"/>
      </w:tblGrid>
      <w:tr w:rsidR="003D7F45" w:rsidRPr="003D6474" w14:paraId="3E9C2375" w14:textId="77777777" w:rsidTr="000147C7">
        <w:tc>
          <w:tcPr>
            <w:tcW w:w="3652" w:type="dxa"/>
          </w:tcPr>
          <w:p w14:paraId="2589DC01" w14:textId="77777777" w:rsidR="003D7F45" w:rsidRPr="003D6474" w:rsidRDefault="003D7F45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C9D3B4" w14:textId="77777777" w:rsidR="003D7F45" w:rsidRPr="003D6474" w:rsidRDefault="00312203" w:rsidP="00014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 p</w:t>
            </w:r>
            <w:r w:rsidR="000147C7" w:rsidRPr="003D6474">
              <w:rPr>
                <w:rFonts w:ascii="Times New Roman" w:hAnsi="Times New Roman" w:cs="Times New Roman"/>
                <w:sz w:val="24"/>
                <w:szCs w:val="24"/>
              </w:rPr>
              <w:t>rivé</w:t>
            </w:r>
          </w:p>
        </w:tc>
        <w:tc>
          <w:tcPr>
            <w:tcW w:w="2867" w:type="dxa"/>
          </w:tcPr>
          <w:p w14:paraId="3DCB62DA" w14:textId="77777777" w:rsidR="003D7F45" w:rsidRPr="003D6474" w:rsidRDefault="00312203" w:rsidP="00014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 p</w:t>
            </w:r>
            <w:r w:rsidR="000147C7" w:rsidRPr="003D6474">
              <w:rPr>
                <w:rFonts w:ascii="Times New Roman" w:hAnsi="Times New Roman" w:cs="Times New Roman"/>
                <w:sz w:val="24"/>
                <w:szCs w:val="24"/>
              </w:rPr>
              <w:t>ublic</w:t>
            </w:r>
          </w:p>
        </w:tc>
      </w:tr>
      <w:tr w:rsidR="003D7F45" w:rsidRPr="003D6474" w14:paraId="0B5EC635" w14:textId="77777777" w:rsidTr="000147C7">
        <w:tc>
          <w:tcPr>
            <w:tcW w:w="3652" w:type="dxa"/>
          </w:tcPr>
          <w:p w14:paraId="07090651" w14:textId="77777777" w:rsidR="003D7F45" w:rsidRPr="003D6474" w:rsidRDefault="000147C7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relogés</w:t>
            </w:r>
          </w:p>
          <w:p w14:paraId="0043F77E" w14:textId="77777777" w:rsidR="000147C7" w:rsidRPr="003D6474" w:rsidRDefault="000147C7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en logement autonome</w:t>
            </w:r>
          </w:p>
        </w:tc>
        <w:tc>
          <w:tcPr>
            <w:tcW w:w="2693" w:type="dxa"/>
          </w:tcPr>
          <w:p w14:paraId="4A7A5ABD" w14:textId="77777777" w:rsidR="003D7F45" w:rsidRPr="003D6474" w:rsidRDefault="003D7F45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52F7E6D1" w14:textId="77777777" w:rsidR="003D7F45" w:rsidRPr="003D6474" w:rsidRDefault="003D7F45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69068" w14:textId="77777777" w:rsidR="00592933" w:rsidRPr="003D6474" w:rsidRDefault="00592933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EC59E" w14:textId="77777777" w:rsidR="00133231" w:rsidRPr="003D6474" w:rsidRDefault="00025297" w:rsidP="00133231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D6474">
        <w:rPr>
          <w:rFonts w:ascii="Times New Roman" w:hAnsi="Times New Roman" w:cs="Times New Roman"/>
          <w:sz w:val="28"/>
          <w:szCs w:val="28"/>
          <w:u w:val="single"/>
        </w:rPr>
        <w:t>Evaluation global</w:t>
      </w:r>
      <w:r w:rsidR="008F2FF4" w:rsidRPr="003D6474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3D6474">
        <w:rPr>
          <w:rFonts w:ascii="Times New Roman" w:hAnsi="Times New Roman" w:cs="Times New Roman"/>
          <w:sz w:val="28"/>
          <w:szCs w:val="28"/>
          <w:u w:val="single"/>
        </w:rPr>
        <w:t xml:space="preserve"> au regard des objectifs fixés lors du dépôt du projet</w:t>
      </w:r>
    </w:p>
    <w:p w14:paraId="002FFE17" w14:textId="77777777" w:rsidR="00025297" w:rsidRPr="003D6474" w:rsidRDefault="00025297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D6474">
        <w:rPr>
          <w:rFonts w:ascii="Times New Roman" w:hAnsi="Times New Roman" w:cs="Times New Roman"/>
          <w:sz w:val="24"/>
          <w:szCs w:val="24"/>
        </w:rPr>
        <w:t>(Chaque objectif opérationnel do</w:t>
      </w:r>
      <w:r w:rsidR="00133231" w:rsidRPr="003D6474">
        <w:rPr>
          <w:rFonts w:ascii="Times New Roman" w:hAnsi="Times New Roman" w:cs="Times New Roman"/>
          <w:sz w:val="24"/>
          <w:szCs w:val="24"/>
        </w:rPr>
        <w:t>it être évalué sur la base de</w:t>
      </w:r>
      <w:r w:rsidRPr="003D6474">
        <w:rPr>
          <w:rFonts w:ascii="Times New Roman" w:hAnsi="Times New Roman" w:cs="Times New Roman"/>
          <w:sz w:val="24"/>
          <w:szCs w:val="24"/>
        </w:rPr>
        <w:t xml:space="preserve"> critères et </w:t>
      </w:r>
      <w:r w:rsidR="00133231" w:rsidRPr="003D6474">
        <w:rPr>
          <w:rFonts w:ascii="Times New Roman" w:hAnsi="Times New Roman" w:cs="Times New Roman"/>
          <w:sz w:val="24"/>
          <w:szCs w:val="24"/>
        </w:rPr>
        <w:t>d’</w:t>
      </w:r>
      <w:r w:rsidRPr="003D6474">
        <w:rPr>
          <w:rFonts w:ascii="Times New Roman" w:hAnsi="Times New Roman" w:cs="Times New Roman"/>
          <w:sz w:val="24"/>
          <w:szCs w:val="24"/>
        </w:rPr>
        <w:t>indicateurs d’évaluation mesurables</w:t>
      </w:r>
      <w:r w:rsidR="00534585" w:rsidRPr="003D6474">
        <w:rPr>
          <w:rFonts w:ascii="Times New Roman" w:hAnsi="Times New Roman" w:cs="Times New Roman"/>
          <w:sz w:val="24"/>
          <w:szCs w:val="24"/>
        </w:rPr>
        <w:t xml:space="preserve"> et </w:t>
      </w:r>
      <w:r w:rsidR="000151B8" w:rsidRPr="003D6474">
        <w:rPr>
          <w:rFonts w:ascii="Times New Roman" w:hAnsi="Times New Roman" w:cs="Times New Roman"/>
          <w:sz w:val="24"/>
          <w:szCs w:val="24"/>
        </w:rPr>
        <w:t xml:space="preserve">doit être </w:t>
      </w:r>
      <w:r w:rsidR="00534585" w:rsidRPr="003D6474">
        <w:rPr>
          <w:rFonts w:ascii="Times New Roman" w:hAnsi="Times New Roman" w:cs="Times New Roman"/>
          <w:sz w:val="24"/>
          <w:szCs w:val="24"/>
        </w:rPr>
        <w:t>explicité</w:t>
      </w:r>
      <w:r w:rsidRPr="003D6474">
        <w:rPr>
          <w:rFonts w:ascii="Times New Roman" w:hAnsi="Times New Roman" w:cs="Times New Roman"/>
          <w:sz w:val="24"/>
          <w:szCs w:val="24"/>
        </w:rPr>
        <w:t>)</w:t>
      </w:r>
    </w:p>
    <w:sectPr w:rsidR="00025297" w:rsidRPr="003D6474" w:rsidSect="0013323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4602" w14:textId="77777777" w:rsidR="00425462" w:rsidRDefault="00425462" w:rsidP="00654A81">
      <w:pPr>
        <w:spacing w:after="0" w:line="240" w:lineRule="auto"/>
      </w:pPr>
      <w:r>
        <w:separator/>
      </w:r>
    </w:p>
  </w:endnote>
  <w:endnote w:type="continuationSeparator" w:id="0">
    <w:p w14:paraId="4071D60A" w14:textId="77777777" w:rsidR="00425462" w:rsidRDefault="00425462" w:rsidP="006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302380"/>
      <w:docPartObj>
        <w:docPartGallery w:val="Page Numbers (Bottom of Page)"/>
        <w:docPartUnique/>
      </w:docPartObj>
    </w:sdtPr>
    <w:sdtEndPr/>
    <w:sdtContent>
      <w:p w14:paraId="5D46A182" w14:textId="77777777" w:rsidR="00425462" w:rsidRDefault="004254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C5">
          <w:rPr>
            <w:noProof/>
          </w:rPr>
          <w:t>1</w:t>
        </w:r>
        <w:r>
          <w:fldChar w:fldCharType="end"/>
        </w:r>
      </w:p>
    </w:sdtContent>
  </w:sdt>
  <w:p w14:paraId="79AEEBD6" w14:textId="77777777" w:rsidR="00425462" w:rsidRDefault="004254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7AF7" w14:textId="77777777" w:rsidR="00425462" w:rsidRDefault="00425462" w:rsidP="00654A81">
      <w:pPr>
        <w:spacing w:after="0" w:line="240" w:lineRule="auto"/>
      </w:pPr>
      <w:r>
        <w:separator/>
      </w:r>
    </w:p>
  </w:footnote>
  <w:footnote w:type="continuationSeparator" w:id="0">
    <w:p w14:paraId="414B146A" w14:textId="77777777" w:rsidR="00425462" w:rsidRDefault="00425462" w:rsidP="0065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29D"/>
    <w:multiLevelType w:val="hybridMultilevel"/>
    <w:tmpl w:val="26E459D6"/>
    <w:lvl w:ilvl="0" w:tplc="EDA8E9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02EDD"/>
    <w:multiLevelType w:val="hybridMultilevel"/>
    <w:tmpl w:val="FB9E79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54BD6"/>
    <w:multiLevelType w:val="hybridMultilevel"/>
    <w:tmpl w:val="B1B4B51A"/>
    <w:lvl w:ilvl="0" w:tplc="41EC55CA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126499"/>
    <w:multiLevelType w:val="hybridMultilevel"/>
    <w:tmpl w:val="66F2D9F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6CB9"/>
    <w:multiLevelType w:val="hybridMultilevel"/>
    <w:tmpl w:val="92F66674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16ACD"/>
    <w:multiLevelType w:val="hybridMultilevel"/>
    <w:tmpl w:val="725E15D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EC5670"/>
    <w:multiLevelType w:val="hybridMultilevel"/>
    <w:tmpl w:val="167E5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3BD1"/>
    <w:multiLevelType w:val="hybridMultilevel"/>
    <w:tmpl w:val="905C8354"/>
    <w:lvl w:ilvl="0" w:tplc="CC30C1B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B5"/>
    <w:multiLevelType w:val="hybridMultilevel"/>
    <w:tmpl w:val="3ADC7C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74ADF"/>
    <w:multiLevelType w:val="hybridMultilevel"/>
    <w:tmpl w:val="07A0DC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901A7"/>
    <w:multiLevelType w:val="hybridMultilevel"/>
    <w:tmpl w:val="E17845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5F07"/>
    <w:multiLevelType w:val="hybridMultilevel"/>
    <w:tmpl w:val="97DC5F56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BA80881"/>
    <w:multiLevelType w:val="hybridMultilevel"/>
    <w:tmpl w:val="CD9A0280"/>
    <w:lvl w:ilvl="0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697A95"/>
    <w:multiLevelType w:val="hybridMultilevel"/>
    <w:tmpl w:val="EAAE943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B2BAA"/>
    <w:multiLevelType w:val="hybridMultilevel"/>
    <w:tmpl w:val="8ABA95F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4063AA6"/>
    <w:multiLevelType w:val="hybridMultilevel"/>
    <w:tmpl w:val="4F0C11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E91547"/>
    <w:multiLevelType w:val="hybridMultilevel"/>
    <w:tmpl w:val="451E20E8"/>
    <w:lvl w:ilvl="0" w:tplc="295C2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A3ABB"/>
    <w:multiLevelType w:val="hybridMultilevel"/>
    <w:tmpl w:val="83E67A7C"/>
    <w:lvl w:ilvl="0" w:tplc="040C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02EC7"/>
    <w:multiLevelType w:val="hybridMultilevel"/>
    <w:tmpl w:val="652A8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23CC"/>
    <w:multiLevelType w:val="hybridMultilevel"/>
    <w:tmpl w:val="310A9B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37C5D"/>
    <w:multiLevelType w:val="hybridMultilevel"/>
    <w:tmpl w:val="B9C415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9"/>
  </w:num>
  <w:num w:numId="5">
    <w:abstractNumId w:val="10"/>
  </w:num>
  <w:num w:numId="6">
    <w:abstractNumId w:val="9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8"/>
  </w:num>
  <w:num w:numId="12">
    <w:abstractNumId w:val="11"/>
  </w:num>
  <w:num w:numId="13">
    <w:abstractNumId w:val="5"/>
  </w:num>
  <w:num w:numId="14">
    <w:abstractNumId w:val="14"/>
  </w:num>
  <w:num w:numId="15">
    <w:abstractNumId w:val="20"/>
  </w:num>
  <w:num w:numId="16">
    <w:abstractNumId w:val="15"/>
  </w:num>
  <w:num w:numId="17">
    <w:abstractNumId w:val="12"/>
  </w:num>
  <w:num w:numId="18">
    <w:abstractNumId w:val="1"/>
  </w:num>
  <w:num w:numId="19">
    <w:abstractNumId w:val="2"/>
  </w:num>
  <w:num w:numId="20">
    <w:abstractNumId w:val="16"/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229"/>
    <w:rsid w:val="00000ABB"/>
    <w:rsid w:val="0001048A"/>
    <w:rsid w:val="000147C7"/>
    <w:rsid w:val="000151B8"/>
    <w:rsid w:val="00025297"/>
    <w:rsid w:val="000A7CDF"/>
    <w:rsid w:val="000C7209"/>
    <w:rsid w:val="00101F48"/>
    <w:rsid w:val="00133231"/>
    <w:rsid w:val="001B5229"/>
    <w:rsid w:val="001C0898"/>
    <w:rsid w:val="002168FC"/>
    <w:rsid w:val="0025576C"/>
    <w:rsid w:val="002625AB"/>
    <w:rsid w:val="003014E0"/>
    <w:rsid w:val="00312203"/>
    <w:rsid w:val="003D6474"/>
    <w:rsid w:val="003D7F45"/>
    <w:rsid w:val="00425462"/>
    <w:rsid w:val="00432E94"/>
    <w:rsid w:val="00451444"/>
    <w:rsid w:val="004F1184"/>
    <w:rsid w:val="00534585"/>
    <w:rsid w:val="00551DA4"/>
    <w:rsid w:val="005557F0"/>
    <w:rsid w:val="00592933"/>
    <w:rsid w:val="005E6F4E"/>
    <w:rsid w:val="00610526"/>
    <w:rsid w:val="00654A81"/>
    <w:rsid w:val="006E5018"/>
    <w:rsid w:val="00777AC1"/>
    <w:rsid w:val="007A25C5"/>
    <w:rsid w:val="007C4D11"/>
    <w:rsid w:val="0083207E"/>
    <w:rsid w:val="0084587E"/>
    <w:rsid w:val="008A00DA"/>
    <w:rsid w:val="008C0144"/>
    <w:rsid w:val="008F2FF4"/>
    <w:rsid w:val="00914105"/>
    <w:rsid w:val="00922051"/>
    <w:rsid w:val="00945049"/>
    <w:rsid w:val="00947969"/>
    <w:rsid w:val="009B364C"/>
    <w:rsid w:val="009B593F"/>
    <w:rsid w:val="009F7E30"/>
    <w:rsid w:val="00B05A28"/>
    <w:rsid w:val="00B47422"/>
    <w:rsid w:val="00BA74DD"/>
    <w:rsid w:val="00BB4019"/>
    <w:rsid w:val="00BC2C59"/>
    <w:rsid w:val="00BD1ED1"/>
    <w:rsid w:val="00BE4C2A"/>
    <w:rsid w:val="00BF4751"/>
    <w:rsid w:val="00C544B2"/>
    <w:rsid w:val="00CE07DB"/>
    <w:rsid w:val="00DA7CB5"/>
    <w:rsid w:val="00DC0CA2"/>
    <w:rsid w:val="00DE2197"/>
    <w:rsid w:val="00E3031E"/>
    <w:rsid w:val="00E507D6"/>
    <w:rsid w:val="00E83C58"/>
    <w:rsid w:val="00EE7194"/>
    <w:rsid w:val="00F41D55"/>
    <w:rsid w:val="00F65C41"/>
    <w:rsid w:val="00F80FD7"/>
    <w:rsid w:val="00FD2235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E04A"/>
  <w15:docId w15:val="{78150B51-3931-4FAC-84A7-D85E9C12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4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4A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4A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4A8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97"/>
  </w:style>
  <w:style w:type="paragraph" w:styleId="Pieddepage">
    <w:name w:val="footer"/>
    <w:basedOn w:val="Normal"/>
    <w:link w:val="Pieddepag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97"/>
  </w:style>
  <w:style w:type="paragraph" w:styleId="Textedebulles">
    <w:name w:val="Balloon Text"/>
    <w:basedOn w:val="Normal"/>
    <w:link w:val="TextedebullesCar"/>
    <w:uiPriority w:val="99"/>
    <w:semiHidden/>
    <w:unhideWhenUsed/>
    <w:rsid w:val="003D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8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4D12-827E-4A7A-B888-783FAADF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lbotte</dc:creator>
  <cp:lastModifiedBy>COPPENS Laura</cp:lastModifiedBy>
  <cp:revision>42</cp:revision>
  <cp:lastPrinted>2022-05-30T13:02:00Z</cp:lastPrinted>
  <dcterms:created xsi:type="dcterms:W3CDTF">2020-07-28T11:43:00Z</dcterms:created>
  <dcterms:modified xsi:type="dcterms:W3CDTF">2025-07-01T14:19:00Z</dcterms:modified>
</cp:coreProperties>
</file>